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DA" w:rsidRPr="00DA285F" w:rsidRDefault="004904DA" w:rsidP="004904DA">
      <w:pPr>
        <w:ind w:firstLine="708"/>
        <w:jc w:val="center"/>
        <w:rPr>
          <w:b/>
          <w:bCs/>
        </w:rPr>
      </w:pPr>
      <w:r w:rsidRPr="00DA285F">
        <w:rPr>
          <w:b/>
          <w:bCs/>
        </w:rPr>
        <w:t>УСЛОВИЯ</w:t>
      </w:r>
    </w:p>
    <w:p w:rsidR="004904DA" w:rsidRPr="00DA285F" w:rsidRDefault="004904DA" w:rsidP="004904DA">
      <w:pPr>
        <w:tabs>
          <w:tab w:val="left" w:pos="8400"/>
        </w:tabs>
        <w:jc w:val="center"/>
        <w:rPr>
          <w:b/>
          <w:bCs/>
        </w:rPr>
      </w:pPr>
      <w:r w:rsidRPr="00DA285F">
        <w:rPr>
          <w:b/>
          <w:bCs/>
        </w:rPr>
        <w:t>проведения конкурса «Знатоки пожарного дела»</w:t>
      </w:r>
      <w:r>
        <w:rPr>
          <w:b/>
          <w:bCs/>
        </w:rPr>
        <w:t>-2014г.</w:t>
      </w:r>
    </w:p>
    <w:p w:rsidR="004904DA" w:rsidRPr="00DA285F" w:rsidRDefault="004904DA" w:rsidP="004904DA">
      <w:pPr>
        <w:tabs>
          <w:tab w:val="left" w:pos="8400"/>
        </w:tabs>
        <w:jc w:val="center"/>
        <w:rPr>
          <w:b/>
          <w:bCs/>
        </w:rPr>
      </w:pPr>
    </w:p>
    <w:p w:rsidR="004904DA" w:rsidRDefault="004904DA" w:rsidP="008B25B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bCs/>
        </w:rPr>
      </w:pPr>
      <w:r w:rsidRPr="00DA285F">
        <w:t xml:space="preserve">В  </w:t>
      </w:r>
      <w:r>
        <w:t>ко</w:t>
      </w:r>
      <w:r w:rsidRPr="00DA285F">
        <w:t>нкурсе  принимают участие дружины юных пожарных, созданные на базе образовательных учреждений</w:t>
      </w:r>
      <w:r>
        <w:t xml:space="preserve">. </w:t>
      </w:r>
      <w:r w:rsidRPr="00DA285F">
        <w:t xml:space="preserve"> Дружина  должна иметь свой девиз, песню, эмблему, форму и др. атрибутику.</w:t>
      </w:r>
      <w:r w:rsidRPr="00DA285F">
        <w:rPr>
          <w:bCs/>
        </w:rPr>
        <w:t xml:space="preserve"> Возраст участников  6-8 класс,  состав команды 10 человек. </w:t>
      </w:r>
    </w:p>
    <w:p w:rsidR="004904DA" w:rsidRPr="00DA285F" w:rsidRDefault="004904DA" w:rsidP="008B25B9">
      <w:pPr>
        <w:jc w:val="both"/>
      </w:pPr>
      <w:r w:rsidRPr="00DA285F">
        <w:rPr>
          <w:b/>
          <w:bCs/>
        </w:rPr>
        <w:t>Конкурс «Агитбригада</w:t>
      </w:r>
      <w:r w:rsidRPr="00DA285F">
        <w:rPr>
          <w:bCs/>
        </w:rPr>
        <w:t>»</w:t>
      </w:r>
      <w:r w:rsidRPr="00DA285F">
        <w:t xml:space="preserve"> - </w:t>
      </w:r>
      <w:r w:rsidRPr="00DA285F">
        <w:rPr>
          <w:b/>
        </w:rPr>
        <w:t xml:space="preserve">агитационное выступление, </w:t>
      </w:r>
      <w:r w:rsidRPr="00DA285F">
        <w:rPr>
          <w:spacing w:val="-7"/>
        </w:rPr>
        <w:t>презентация самого интересного профилактического мероприятия по пожарной безопасности, проведенного ДЮП в течение текущего учебного года  (до 7 минут).  Участвуют 6 человек.</w:t>
      </w:r>
    </w:p>
    <w:p w:rsidR="004904DA" w:rsidRPr="00DA285F" w:rsidRDefault="004904DA" w:rsidP="008B25B9">
      <w:pPr>
        <w:tabs>
          <w:tab w:val="left" w:pos="8400"/>
        </w:tabs>
        <w:jc w:val="both"/>
        <w:rPr>
          <w:i/>
          <w:u w:val="single"/>
        </w:rPr>
      </w:pPr>
      <w:r w:rsidRPr="00DA285F">
        <w:rPr>
          <w:i/>
          <w:u w:val="single"/>
        </w:rPr>
        <w:t>Критерии оценки:</w:t>
      </w:r>
    </w:p>
    <w:p w:rsidR="004904DA" w:rsidRPr="005B6B0E" w:rsidRDefault="004904DA" w:rsidP="008B25B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jc w:val="both"/>
        <w:rPr>
          <w:spacing w:val="-25"/>
        </w:rPr>
      </w:pPr>
      <w:r w:rsidRPr="00DA285F">
        <w:t>соответствие тематике – мах 5 баллов;</w:t>
      </w:r>
    </w:p>
    <w:p w:rsidR="004904DA" w:rsidRPr="005B6B0E" w:rsidRDefault="004904DA" w:rsidP="008B25B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jc w:val="both"/>
        <w:rPr>
          <w:spacing w:val="-15"/>
        </w:rPr>
      </w:pPr>
      <w:r w:rsidRPr="005B6B0E">
        <w:rPr>
          <w:spacing w:val="2"/>
        </w:rPr>
        <w:t xml:space="preserve"> артистизм и музыкально-художественный уровень выступления</w:t>
      </w:r>
      <w:r w:rsidRPr="00DA285F">
        <w:t xml:space="preserve"> - мах 5 баллов</w:t>
      </w:r>
      <w:r w:rsidRPr="005B6B0E">
        <w:rPr>
          <w:spacing w:val="2"/>
        </w:rPr>
        <w:t>;</w:t>
      </w:r>
    </w:p>
    <w:p w:rsidR="004904DA" w:rsidRPr="005B6B0E" w:rsidRDefault="004904DA" w:rsidP="008B25B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jc w:val="both"/>
        <w:rPr>
          <w:spacing w:val="-18"/>
        </w:rPr>
      </w:pPr>
      <w:r w:rsidRPr="005B6B0E">
        <w:rPr>
          <w:spacing w:val="1"/>
        </w:rPr>
        <w:t xml:space="preserve"> информационно-пропагандистская направленность сценария - </w:t>
      </w:r>
      <w:r w:rsidRPr="00DA285F">
        <w:t>мах 5 баллов</w:t>
      </w:r>
      <w:r w:rsidRPr="005B6B0E">
        <w:rPr>
          <w:spacing w:val="1"/>
        </w:rPr>
        <w:t>;</w:t>
      </w:r>
    </w:p>
    <w:p w:rsidR="004904DA" w:rsidRPr="005B6B0E" w:rsidRDefault="004904DA" w:rsidP="008B25B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jc w:val="both"/>
        <w:rPr>
          <w:spacing w:val="-12"/>
        </w:rPr>
      </w:pPr>
      <w:r w:rsidRPr="005B6B0E">
        <w:rPr>
          <w:spacing w:val="1"/>
        </w:rPr>
        <w:t xml:space="preserve"> оригинальность и творческий подход</w:t>
      </w:r>
      <w:r w:rsidRPr="00DA285F">
        <w:t xml:space="preserve"> - мах 5 баллов</w:t>
      </w:r>
      <w:r w:rsidRPr="005B6B0E">
        <w:rPr>
          <w:spacing w:val="1"/>
        </w:rPr>
        <w:t>;</w:t>
      </w:r>
    </w:p>
    <w:p w:rsidR="004904DA" w:rsidRPr="005B6B0E" w:rsidRDefault="004904DA" w:rsidP="008B25B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jc w:val="both"/>
        <w:rPr>
          <w:spacing w:val="-18"/>
        </w:rPr>
      </w:pPr>
      <w:r w:rsidRPr="00DA285F">
        <w:t xml:space="preserve"> сценическая культура исполнителей -  мах 5 баллов</w:t>
      </w:r>
    </w:p>
    <w:p w:rsidR="004904DA" w:rsidRPr="005B6B0E" w:rsidRDefault="004904DA" w:rsidP="008B25B9">
      <w:pPr>
        <w:jc w:val="both"/>
      </w:pPr>
      <w:r w:rsidRPr="005B6B0E">
        <w:t>Максимальное количество - 2</w:t>
      </w:r>
      <w:r>
        <w:t>5</w:t>
      </w:r>
      <w:r w:rsidRPr="005B6B0E">
        <w:t xml:space="preserve"> баллов за конкурс.</w:t>
      </w:r>
    </w:p>
    <w:p w:rsidR="004904DA" w:rsidRDefault="004904DA" w:rsidP="008B25B9">
      <w:pPr>
        <w:jc w:val="both"/>
      </w:pPr>
      <w:r w:rsidRPr="00DA285F">
        <w:t>Превышение КВ - 1 мин. минус 1 балл.</w:t>
      </w:r>
    </w:p>
    <w:p w:rsidR="004904DA" w:rsidRDefault="004904DA" w:rsidP="008B25B9">
      <w:pPr>
        <w:tabs>
          <w:tab w:val="left" w:pos="0"/>
        </w:tabs>
        <w:jc w:val="both"/>
      </w:pPr>
      <w:r>
        <w:t>-Перечень оснащения  для выступления согласовывать заранее.</w:t>
      </w:r>
    </w:p>
    <w:p w:rsidR="004904DA" w:rsidRDefault="004904DA" w:rsidP="008B25B9">
      <w:pPr>
        <w:tabs>
          <w:tab w:val="left" w:pos="0"/>
        </w:tabs>
        <w:jc w:val="both"/>
      </w:pPr>
      <w:r>
        <w:t xml:space="preserve">- Презентация отдельно от музыкального сопровождения. </w:t>
      </w:r>
    </w:p>
    <w:p w:rsidR="004904DA" w:rsidRDefault="004904DA" w:rsidP="008B25B9">
      <w:pPr>
        <w:tabs>
          <w:tab w:val="left" w:pos="0"/>
        </w:tabs>
        <w:jc w:val="both"/>
      </w:pPr>
      <w:r>
        <w:t>- Отсутствие в презентации видео.</w:t>
      </w:r>
    </w:p>
    <w:p w:rsidR="004904DA" w:rsidRPr="00DA285F" w:rsidRDefault="004904DA" w:rsidP="008B25B9">
      <w:pPr>
        <w:tabs>
          <w:tab w:val="left" w:pos="8400"/>
        </w:tabs>
        <w:jc w:val="both"/>
      </w:pPr>
      <w:r w:rsidRPr="00DA285F">
        <w:rPr>
          <w:b/>
        </w:rPr>
        <w:t>Конкурс «Знатоки теории»</w:t>
      </w:r>
      <w:r w:rsidRPr="00DA285F">
        <w:t xml:space="preserve"> общее время работы на этапе - 20 мин.</w:t>
      </w:r>
    </w:p>
    <w:p w:rsidR="004904DA" w:rsidRPr="00DA285F" w:rsidRDefault="004904DA" w:rsidP="008B25B9">
      <w:pPr>
        <w:jc w:val="both"/>
      </w:pPr>
      <w:r w:rsidRPr="00DA285F">
        <w:t>Участвует 2 человека от команды. Участники команды самостоятельно выполняют задания, состоящие из вопросов на знание истории пожарного дела, средств пожаротушения, пожарного вооружения, приемов оказание первой медицинской помощи и решают ситуационные задачи.</w:t>
      </w:r>
    </w:p>
    <w:p w:rsidR="004904DA" w:rsidRPr="00DA285F" w:rsidRDefault="004904DA" w:rsidP="008B25B9">
      <w:pPr>
        <w:jc w:val="both"/>
      </w:pPr>
      <w:r w:rsidRPr="00DA285F">
        <w:t xml:space="preserve">Личный результат участника подводится по сумме баллов, набранных за правильные ответы при выполнении тестовых заданий. </w:t>
      </w:r>
    </w:p>
    <w:p w:rsidR="004904DA" w:rsidRPr="00DA285F" w:rsidRDefault="004904DA" w:rsidP="008B25B9">
      <w:pPr>
        <w:jc w:val="both"/>
      </w:pPr>
      <w:r w:rsidRPr="00DA285F">
        <w:t>Максимальное количество - 30 баллов за конкурс у участника (60 баллов у команды).</w:t>
      </w:r>
    </w:p>
    <w:p w:rsidR="004904DA" w:rsidRPr="00DA285F" w:rsidRDefault="004904DA" w:rsidP="008B25B9">
      <w:pPr>
        <w:jc w:val="both"/>
      </w:pPr>
      <w:r w:rsidRPr="00DA285F">
        <w:t xml:space="preserve">Место команды определяется по сумме баллов, набранных 2-мя участниками команды за выполнение тестовых заданий.  В конкурсе «Знатоки теории» грамотами награждаются 3 участника набравшие максимальное количество баллов. </w:t>
      </w:r>
    </w:p>
    <w:p w:rsidR="004904DA" w:rsidRPr="00DA285F" w:rsidRDefault="004904DA" w:rsidP="008B25B9">
      <w:pPr>
        <w:tabs>
          <w:tab w:val="left" w:pos="8400"/>
        </w:tabs>
        <w:jc w:val="both"/>
        <w:rPr>
          <w:b/>
          <w:bCs/>
        </w:rPr>
      </w:pPr>
      <w:r w:rsidRPr="00DA285F">
        <w:rPr>
          <w:b/>
          <w:bCs/>
        </w:rPr>
        <w:t>Конкурс «</w:t>
      </w:r>
      <w:proofErr w:type="spellStart"/>
      <w:r w:rsidRPr="00DA285F">
        <w:rPr>
          <w:b/>
          <w:bCs/>
        </w:rPr>
        <w:t>Агитплакат</w:t>
      </w:r>
      <w:proofErr w:type="spellEnd"/>
      <w:r w:rsidRPr="00DA285F">
        <w:rPr>
          <w:b/>
          <w:bCs/>
        </w:rPr>
        <w:t>»</w:t>
      </w:r>
    </w:p>
    <w:p w:rsidR="004904DA" w:rsidRPr="00DA285F" w:rsidRDefault="004904DA" w:rsidP="004904DA">
      <w:pPr>
        <w:jc w:val="both"/>
      </w:pPr>
      <w:r w:rsidRPr="00DA285F">
        <w:t xml:space="preserve">Участвует 2 человека от команды. Участники команды самостоятельно выполняют задание по исполнению плаката по противопожарной тематике (тема каждой команде достается согласно выбранной карточке - задания). На выполнение задания дается не более 20 мин. После изготовления, участники представляют </w:t>
      </w:r>
      <w:proofErr w:type="gramStart"/>
      <w:r w:rsidRPr="00DA285F">
        <w:t>свой</w:t>
      </w:r>
      <w:proofErr w:type="gramEnd"/>
      <w:r w:rsidRPr="00DA285F">
        <w:t xml:space="preserve"> плакат-1 мин. </w:t>
      </w:r>
    </w:p>
    <w:p w:rsidR="004904DA" w:rsidRPr="00DA285F" w:rsidRDefault="004904DA" w:rsidP="004904DA">
      <w:pPr>
        <w:jc w:val="both"/>
      </w:pPr>
      <w:r w:rsidRPr="00DA285F">
        <w:t>Работы выполняются на бумаге форматом А3(ватман предоставляется организаторами)</w:t>
      </w:r>
    </w:p>
    <w:p w:rsidR="004904DA" w:rsidRPr="00DA285F" w:rsidRDefault="004904DA" w:rsidP="004904DA">
      <w:pPr>
        <w:jc w:val="both"/>
      </w:pPr>
      <w:r w:rsidRPr="00DA285F">
        <w:t xml:space="preserve">Материалы для выполнения работы участники приносят с собой (карандаши, ручки, краски, фломастеры, мелки и </w:t>
      </w:r>
      <w:proofErr w:type="spellStart"/>
      <w:r w:rsidRPr="00DA285F">
        <w:t>тп</w:t>
      </w:r>
      <w:proofErr w:type="spellEnd"/>
      <w:r w:rsidRPr="00DA285F">
        <w:t>.). Домашние заготовки использовать запрещено.</w:t>
      </w:r>
    </w:p>
    <w:p w:rsidR="004904DA" w:rsidRPr="00DA285F" w:rsidRDefault="004904DA" w:rsidP="004904DA">
      <w:pPr>
        <w:pStyle w:val="norma2"/>
        <w:spacing w:before="0" w:beforeAutospacing="0" w:after="45" w:afterAutospacing="0"/>
        <w:ind w:firstLine="708"/>
      </w:pPr>
      <w:r w:rsidRPr="005B6B0E">
        <w:rPr>
          <w:i/>
          <w:u w:val="single"/>
        </w:rPr>
        <w:t>Требования и критерии оценки плаката</w:t>
      </w:r>
      <w:r w:rsidRPr="00DA285F">
        <w:t xml:space="preserve">: </w:t>
      </w:r>
    </w:p>
    <w:p w:rsidR="004904DA" w:rsidRPr="00DA285F" w:rsidRDefault="004904DA" w:rsidP="004904DA">
      <w:pPr>
        <w:pStyle w:val="norma2"/>
        <w:numPr>
          <w:ilvl w:val="0"/>
          <w:numId w:val="1"/>
        </w:numPr>
        <w:spacing w:before="0" w:beforeAutospacing="0" w:after="45" w:afterAutospacing="0"/>
      </w:pPr>
      <w:r w:rsidRPr="00DA285F">
        <w:t xml:space="preserve">соответствие содержания работы теме  - мах 5 баллов, </w:t>
      </w:r>
    </w:p>
    <w:p w:rsidR="004904DA" w:rsidRPr="00DA285F" w:rsidRDefault="004904DA" w:rsidP="004904DA">
      <w:pPr>
        <w:pStyle w:val="norma2"/>
        <w:numPr>
          <w:ilvl w:val="0"/>
          <w:numId w:val="1"/>
        </w:numPr>
        <w:spacing w:before="0" w:beforeAutospacing="0" w:after="45" w:afterAutospacing="0"/>
      </w:pPr>
      <w:r w:rsidRPr="00DA285F">
        <w:t xml:space="preserve">информационная насыщенность материала - мах 5 баллов, </w:t>
      </w:r>
    </w:p>
    <w:p w:rsidR="004904DA" w:rsidRPr="00DA285F" w:rsidRDefault="004904DA" w:rsidP="004904DA">
      <w:pPr>
        <w:pStyle w:val="norma2"/>
        <w:numPr>
          <w:ilvl w:val="0"/>
          <w:numId w:val="1"/>
        </w:numPr>
        <w:spacing w:before="0" w:beforeAutospacing="0" w:after="45" w:afterAutospacing="0"/>
      </w:pPr>
      <w:r w:rsidRPr="00DA285F">
        <w:t xml:space="preserve">художественная ценность (композиционное решение) - мах 5 баллов, </w:t>
      </w:r>
    </w:p>
    <w:p w:rsidR="004904DA" w:rsidRPr="00DA285F" w:rsidRDefault="004904DA" w:rsidP="004904DA">
      <w:pPr>
        <w:pStyle w:val="norma2"/>
        <w:numPr>
          <w:ilvl w:val="0"/>
          <w:numId w:val="1"/>
        </w:numPr>
        <w:spacing w:before="0" w:beforeAutospacing="0" w:after="45" w:afterAutospacing="0"/>
      </w:pPr>
      <w:r w:rsidRPr="00DA285F">
        <w:t xml:space="preserve">четкость, лаконизм форм - мах 5 баллов, </w:t>
      </w:r>
    </w:p>
    <w:p w:rsidR="004904DA" w:rsidRPr="00DA285F" w:rsidRDefault="004904DA" w:rsidP="004904DA">
      <w:pPr>
        <w:pStyle w:val="norma2"/>
        <w:numPr>
          <w:ilvl w:val="0"/>
          <w:numId w:val="1"/>
        </w:numPr>
        <w:spacing w:before="0" w:beforeAutospacing="0" w:after="45" w:afterAutospacing="0"/>
      </w:pPr>
      <w:r w:rsidRPr="00DA285F">
        <w:t xml:space="preserve">наличие </w:t>
      </w:r>
      <w:proofErr w:type="spellStart"/>
      <w:r w:rsidRPr="00DA285F">
        <w:t>слогана</w:t>
      </w:r>
      <w:proofErr w:type="spellEnd"/>
      <w:r w:rsidRPr="00DA285F">
        <w:t xml:space="preserve">, </w:t>
      </w:r>
      <w:proofErr w:type="gramStart"/>
      <w:r w:rsidRPr="00DA285F">
        <w:t>связанного</w:t>
      </w:r>
      <w:proofErr w:type="gramEnd"/>
      <w:r w:rsidRPr="00DA285F">
        <w:t xml:space="preserve"> с изображением</w:t>
      </w:r>
      <w:r>
        <w:t xml:space="preserve"> </w:t>
      </w:r>
      <w:r w:rsidRPr="00DA285F">
        <w:t>(легко запоминается,  легко воспринимается, яркий, призывает к действию) - мах 5 баллов.</w:t>
      </w:r>
    </w:p>
    <w:p w:rsidR="00530EF1" w:rsidRDefault="004904DA" w:rsidP="004904DA">
      <w:pPr>
        <w:jc w:val="both"/>
      </w:pPr>
      <w:r w:rsidRPr="005B6B0E">
        <w:t>Максимальное количество - 2</w:t>
      </w:r>
      <w:r>
        <w:t>5</w:t>
      </w:r>
      <w:r w:rsidRPr="005B6B0E">
        <w:t xml:space="preserve"> баллов за конкурс.</w:t>
      </w:r>
    </w:p>
    <w:sectPr w:rsidR="00530EF1" w:rsidSect="00F92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B2062"/>
    <w:multiLevelType w:val="hybridMultilevel"/>
    <w:tmpl w:val="21CE5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30F20"/>
    <w:multiLevelType w:val="hybridMultilevel"/>
    <w:tmpl w:val="FF8A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04DA"/>
    <w:rsid w:val="000E1162"/>
    <w:rsid w:val="003902CF"/>
    <w:rsid w:val="004904DA"/>
    <w:rsid w:val="00530EF1"/>
    <w:rsid w:val="008B25B9"/>
    <w:rsid w:val="00BC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4D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904DA"/>
    <w:pPr>
      <w:ind w:left="720"/>
      <w:contextualSpacing/>
    </w:pPr>
  </w:style>
  <w:style w:type="paragraph" w:customStyle="1" w:styleId="norma2">
    <w:name w:val="norma2"/>
    <w:basedOn w:val="a"/>
    <w:rsid w:val="004904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Secretary</cp:lastModifiedBy>
  <cp:revision>5</cp:revision>
  <dcterms:created xsi:type="dcterms:W3CDTF">2014-01-31T07:22:00Z</dcterms:created>
  <dcterms:modified xsi:type="dcterms:W3CDTF">2014-02-03T02:29:00Z</dcterms:modified>
</cp:coreProperties>
</file>